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1B394E" w:rsidRDefault="00424A5A">
      <w:pPr>
        <w:rPr>
          <w:rFonts w:ascii="Tahoma" w:hAnsi="Tahoma" w:cs="Tahoma"/>
          <w:sz w:val="20"/>
          <w:szCs w:val="20"/>
        </w:rPr>
      </w:pPr>
    </w:p>
    <w:p w:rsidR="00424A5A" w:rsidRPr="001B394E" w:rsidRDefault="00424A5A">
      <w:pPr>
        <w:rPr>
          <w:rFonts w:ascii="Tahoma" w:hAnsi="Tahoma" w:cs="Tahoma"/>
          <w:sz w:val="20"/>
          <w:szCs w:val="20"/>
        </w:rPr>
      </w:pPr>
    </w:p>
    <w:p w:rsidR="00424A5A" w:rsidRPr="001B394E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1B394E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1B394E">
        <w:tc>
          <w:tcPr>
            <w:tcW w:w="1080" w:type="dxa"/>
            <w:vAlign w:val="center"/>
          </w:tcPr>
          <w:p w:rsidR="00424A5A" w:rsidRPr="001B394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B394E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1B394E" w:rsidRDefault="001B394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B394E">
              <w:rPr>
                <w:rFonts w:ascii="Tahoma" w:hAnsi="Tahoma" w:cs="Tahoma"/>
                <w:color w:val="0000FF"/>
                <w:sz w:val="20"/>
                <w:szCs w:val="20"/>
              </w:rPr>
              <w:t>43001-59/2020-01</w:t>
            </w:r>
          </w:p>
        </w:tc>
        <w:tc>
          <w:tcPr>
            <w:tcW w:w="1080" w:type="dxa"/>
            <w:vAlign w:val="center"/>
          </w:tcPr>
          <w:p w:rsidR="00424A5A" w:rsidRPr="001B394E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B394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B394E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1B394E" w:rsidRDefault="001B394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B394E">
              <w:rPr>
                <w:rFonts w:ascii="Tahoma" w:hAnsi="Tahoma" w:cs="Tahoma"/>
                <w:color w:val="0000FF"/>
                <w:sz w:val="20"/>
                <w:szCs w:val="20"/>
              </w:rPr>
              <w:t>A-98/20 S</w:t>
            </w:r>
            <w:r w:rsidR="00424A5A" w:rsidRPr="001B394E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1B394E">
        <w:tc>
          <w:tcPr>
            <w:tcW w:w="1080" w:type="dxa"/>
            <w:vAlign w:val="center"/>
          </w:tcPr>
          <w:p w:rsidR="00424A5A" w:rsidRPr="001B394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B394E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1B394E" w:rsidRDefault="001B394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B394E">
              <w:rPr>
                <w:rFonts w:ascii="Tahoma" w:hAnsi="Tahoma" w:cs="Tahoma"/>
                <w:color w:val="0000FF"/>
                <w:sz w:val="20"/>
                <w:szCs w:val="20"/>
              </w:rPr>
              <w:t>02.09.2020</w:t>
            </w:r>
          </w:p>
        </w:tc>
        <w:tc>
          <w:tcPr>
            <w:tcW w:w="1080" w:type="dxa"/>
            <w:vAlign w:val="center"/>
          </w:tcPr>
          <w:p w:rsidR="00424A5A" w:rsidRPr="001B394E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B394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B394E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1B394E" w:rsidRDefault="001B394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B394E">
              <w:rPr>
                <w:rFonts w:ascii="Tahoma" w:hAnsi="Tahoma" w:cs="Tahoma"/>
                <w:color w:val="0000FF"/>
                <w:sz w:val="20"/>
                <w:szCs w:val="20"/>
              </w:rPr>
              <w:t>2431-20-000373/0</w:t>
            </w:r>
          </w:p>
        </w:tc>
      </w:tr>
    </w:tbl>
    <w:p w:rsidR="00424A5A" w:rsidRPr="001B394E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1B394E" w:rsidRDefault="00424A5A">
      <w:pPr>
        <w:rPr>
          <w:rFonts w:ascii="Tahoma" w:hAnsi="Tahoma" w:cs="Tahoma"/>
          <w:sz w:val="20"/>
          <w:szCs w:val="20"/>
        </w:rPr>
      </w:pPr>
    </w:p>
    <w:p w:rsidR="00556816" w:rsidRPr="001B394E" w:rsidRDefault="00556816">
      <w:pPr>
        <w:rPr>
          <w:rFonts w:ascii="Tahoma" w:hAnsi="Tahoma" w:cs="Tahoma"/>
          <w:sz w:val="20"/>
          <w:szCs w:val="20"/>
        </w:rPr>
      </w:pPr>
    </w:p>
    <w:p w:rsidR="00424A5A" w:rsidRPr="001B394E" w:rsidRDefault="00424A5A">
      <w:pPr>
        <w:rPr>
          <w:rFonts w:ascii="Tahoma" w:hAnsi="Tahoma" w:cs="Tahoma"/>
          <w:sz w:val="20"/>
          <w:szCs w:val="20"/>
        </w:rPr>
      </w:pPr>
    </w:p>
    <w:p w:rsidR="00E813F4" w:rsidRPr="001B394E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1B394E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1B394E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1B394E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1B394E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1B394E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1B394E">
        <w:tc>
          <w:tcPr>
            <w:tcW w:w="9288" w:type="dxa"/>
          </w:tcPr>
          <w:p w:rsidR="00E813F4" w:rsidRPr="001B394E" w:rsidRDefault="001B394E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1B394E">
              <w:rPr>
                <w:rFonts w:ascii="Tahoma" w:hAnsi="Tahoma" w:cs="Tahoma"/>
                <w:b/>
                <w:szCs w:val="20"/>
              </w:rPr>
              <w:t>Inženirske storitve za rekonstrukcijo Brkinske ceste</w:t>
            </w:r>
          </w:p>
        </w:tc>
      </w:tr>
    </w:tbl>
    <w:p w:rsidR="00E813F4" w:rsidRPr="001B394E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1B394E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1B394E" w:rsidRPr="001B394E" w:rsidRDefault="001B394E" w:rsidP="001B394E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1B394E">
        <w:rPr>
          <w:rFonts w:ascii="Tahoma" w:hAnsi="Tahoma" w:cs="Tahoma"/>
          <w:b/>
          <w:color w:val="333333"/>
          <w:sz w:val="20"/>
          <w:szCs w:val="20"/>
          <w:lang w:eastAsia="sl-SI"/>
        </w:rPr>
        <w:t>JN005434/2020-B01 - A-98/20; datum objave: 01.09.2020</w:t>
      </w:r>
    </w:p>
    <w:p w:rsidR="00E813F4" w:rsidRPr="001B394E" w:rsidRDefault="001B394E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1B394E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02.09.2020   12:47</w:t>
      </w:r>
    </w:p>
    <w:p w:rsidR="00E813F4" w:rsidRPr="001B394E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1B394E">
        <w:rPr>
          <w:rFonts w:ascii="Tahoma" w:hAnsi="Tahoma" w:cs="Tahoma"/>
          <w:b/>
          <w:szCs w:val="20"/>
        </w:rPr>
        <w:t>Vprašanje:</w:t>
      </w:r>
    </w:p>
    <w:p w:rsidR="00E813F4" w:rsidRPr="001B394E" w:rsidRDefault="00E813F4" w:rsidP="001B394E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1B394E" w:rsidRPr="001B394E" w:rsidRDefault="001B394E" w:rsidP="001B394E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  <w:r w:rsidRPr="001B394E">
        <w:rPr>
          <w:rFonts w:ascii="Tahoma" w:hAnsi="Tahoma" w:cs="Tahoma"/>
          <w:color w:val="333333"/>
          <w:sz w:val="20"/>
          <w:szCs w:val="20"/>
          <w:shd w:val="clear" w:color="auto" w:fill="FFFFFF"/>
        </w:rPr>
        <w:t>Spoštovani,</w:t>
      </w:r>
      <w:r w:rsidRPr="001B394E">
        <w:rPr>
          <w:rFonts w:ascii="Tahoma" w:hAnsi="Tahoma" w:cs="Tahoma"/>
          <w:color w:val="333333"/>
          <w:sz w:val="20"/>
          <w:szCs w:val="20"/>
        </w:rPr>
        <w:br/>
      </w:r>
      <w:r w:rsidRPr="001B394E">
        <w:rPr>
          <w:rFonts w:ascii="Tahoma" w:hAnsi="Tahoma" w:cs="Tahoma"/>
          <w:color w:val="333333"/>
          <w:sz w:val="20"/>
          <w:szCs w:val="20"/>
        </w:rPr>
        <w:br/>
      </w:r>
      <w:r w:rsidRPr="001B394E">
        <w:rPr>
          <w:rFonts w:ascii="Tahoma" w:hAnsi="Tahoma" w:cs="Tahoma"/>
          <w:color w:val="333333"/>
          <w:sz w:val="20"/>
          <w:szCs w:val="20"/>
          <w:shd w:val="clear" w:color="auto" w:fill="FFFFFF"/>
        </w:rPr>
        <w:t>Naročnika naprošamo, da ponovno naloži specifikacijo naročila, saj le te ni mogoče "ekstrahirati", poskusili smo na več računalnikih in vedno javi napako.</w:t>
      </w:r>
      <w:r w:rsidRPr="001B394E">
        <w:rPr>
          <w:rFonts w:ascii="Tahoma" w:hAnsi="Tahoma" w:cs="Tahoma"/>
          <w:color w:val="333333"/>
          <w:sz w:val="20"/>
          <w:szCs w:val="20"/>
        </w:rPr>
        <w:br/>
      </w:r>
      <w:r w:rsidRPr="001B394E">
        <w:rPr>
          <w:rFonts w:ascii="Tahoma" w:hAnsi="Tahoma" w:cs="Tahoma"/>
          <w:color w:val="333333"/>
          <w:sz w:val="20"/>
          <w:szCs w:val="20"/>
        </w:rPr>
        <w:br/>
      </w:r>
      <w:r w:rsidRPr="001B394E">
        <w:rPr>
          <w:rFonts w:ascii="Tahoma" w:hAnsi="Tahoma" w:cs="Tahoma"/>
          <w:color w:val="333333"/>
          <w:sz w:val="20"/>
          <w:szCs w:val="20"/>
          <w:shd w:val="clear" w:color="auto" w:fill="FFFFFF"/>
        </w:rPr>
        <w:t>Naročniku se vnaprej zahvaljujemo in ga lepo pozdravljamo,</w:t>
      </w:r>
    </w:p>
    <w:p w:rsidR="00E813F4" w:rsidRPr="001B394E" w:rsidRDefault="00E813F4" w:rsidP="001B394E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1B394E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1B394E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1B394E">
        <w:rPr>
          <w:rFonts w:ascii="Tahoma" w:hAnsi="Tahoma" w:cs="Tahoma"/>
          <w:b/>
          <w:szCs w:val="20"/>
        </w:rPr>
        <w:t>Odgovor:</w:t>
      </w:r>
    </w:p>
    <w:p w:rsidR="00E813F4" w:rsidRPr="001B394E" w:rsidRDefault="00E813F4" w:rsidP="001B394E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E813F4" w:rsidRPr="001B394E" w:rsidRDefault="00C225E5" w:rsidP="00E813F4">
      <w:pPr>
        <w:pStyle w:val="EndnoteText"/>
        <w:jc w:val="both"/>
        <w:rPr>
          <w:rFonts w:ascii="Tahoma" w:hAnsi="Tahoma" w:cs="Tahoma"/>
          <w:szCs w:val="20"/>
        </w:rPr>
      </w:pPr>
      <w:bookmarkStart w:id="0" w:name="_GoBack"/>
      <w:r>
        <w:rPr>
          <w:rFonts w:ascii="Tahoma" w:hAnsi="Tahoma" w:cs="Tahoma"/>
          <w:szCs w:val="20"/>
        </w:rPr>
        <w:t>Naročnik je odpravil tehnično napako.</w:t>
      </w:r>
    </w:p>
    <w:bookmarkEnd w:id="0"/>
    <w:p w:rsidR="00556816" w:rsidRPr="001B394E" w:rsidRDefault="00556816">
      <w:pPr>
        <w:rPr>
          <w:rFonts w:ascii="Tahoma" w:hAnsi="Tahoma" w:cs="Tahoma"/>
          <w:sz w:val="20"/>
          <w:szCs w:val="20"/>
        </w:rPr>
      </w:pPr>
    </w:p>
    <w:sectPr w:rsidR="00556816" w:rsidRPr="001B39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94E" w:rsidRDefault="001B394E">
      <w:r>
        <w:separator/>
      </w:r>
    </w:p>
  </w:endnote>
  <w:endnote w:type="continuationSeparator" w:id="0">
    <w:p w:rsidR="001B394E" w:rsidRDefault="001B3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94E" w:rsidRDefault="001B39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C225E5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1B394E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B394E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B394E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94E" w:rsidRDefault="001B394E">
      <w:r>
        <w:separator/>
      </w:r>
    </w:p>
  </w:footnote>
  <w:footnote w:type="continuationSeparator" w:id="0">
    <w:p w:rsidR="001B394E" w:rsidRDefault="001B3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94E" w:rsidRDefault="001B39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94E" w:rsidRDefault="001B39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1B394E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94E"/>
    <w:rsid w:val="000646A9"/>
    <w:rsid w:val="001836BB"/>
    <w:rsid w:val="001B394E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9B1FD9"/>
    <w:rsid w:val="00A05C73"/>
    <w:rsid w:val="00A17575"/>
    <w:rsid w:val="00AD3747"/>
    <w:rsid w:val="00C225E5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81370B0"/>
  <w15:chartTrackingRefBased/>
  <w15:docId w15:val="{7F30ABF5-27BD-43D5-9835-8D8813286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1B394E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B394E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1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10</TotalTime>
  <Pages>1</Pages>
  <Words>71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2</cp:revision>
  <cp:lastPrinted>2020-09-02T12:47:00Z</cp:lastPrinted>
  <dcterms:created xsi:type="dcterms:W3CDTF">2020-09-02T11:35:00Z</dcterms:created>
  <dcterms:modified xsi:type="dcterms:W3CDTF">2020-09-02T12:47:00Z</dcterms:modified>
</cp:coreProperties>
</file>